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57" w:rsidRPr="002C59E9" w:rsidRDefault="006077E6" w:rsidP="002C59E9">
      <w:pPr>
        <w:jc w:val="center"/>
        <w:rPr>
          <w:b/>
        </w:rPr>
      </w:pPr>
      <w:r w:rsidRPr="002C59E9">
        <w:rPr>
          <w:b/>
        </w:rPr>
        <w:t xml:space="preserve">Důležité informace k sezóně </w:t>
      </w:r>
      <w:r w:rsidR="00EB11BE">
        <w:rPr>
          <w:b/>
        </w:rPr>
        <w:t>2023/2024</w:t>
      </w:r>
    </w:p>
    <w:p w:rsidR="006077E6" w:rsidRDefault="006077E6"/>
    <w:p w:rsidR="006077E6" w:rsidRDefault="006077E6" w:rsidP="00BD3C4B">
      <w:pPr>
        <w:jc w:val="both"/>
      </w:pPr>
      <w:r>
        <w:t xml:space="preserve">Aktualizovaná pravidla </w:t>
      </w:r>
      <w:proofErr w:type="spellStart"/>
      <w:r>
        <w:t>Brusličky</w:t>
      </w:r>
      <w:proofErr w:type="spellEnd"/>
      <w:r>
        <w:t xml:space="preserve"> pro novou sezónu budou uveřejněna do </w:t>
      </w:r>
      <w:proofErr w:type="gramStart"/>
      <w:r>
        <w:t>20.5.2023</w:t>
      </w:r>
      <w:proofErr w:type="gramEnd"/>
      <w:r>
        <w:t xml:space="preserve">. </w:t>
      </w:r>
      <w:r w:rsidR="00BD3C4B">
        <w:t xml:space="preserve"> </w:t>
      </w:r>
      <w:r>
        <w:t>Výběr systému hodnocení klubových soutěží bude na pořádajícím klubu. Systémy hodnocení klubových soutěží</w:t>
      </w:r>
      <w:r w:rsidR="002C59E9">
        <w:t xml:space="preserve"> zůstávají nadále dva</w:t>
      </w:r>
      <w:r>
        <w:t>:</w:t>
      </w:r>
    </w:p>
    <w:p w:rsidR="00BD3C4B" w:rsidRDefault="00BD3C4B" w:rsidP="00BD3C4B">
      <w:pPr>
        <w:jc w:val="both"/>
      </w:pPr>
    </w:p>
    <w:p w:rsidR="006077E6" w:rsidRDefault="006077E6" w:rsidP="00BD3C4B">
      <w:pPr>
        <w:pStyle w:val="Odstavecseseznamem"/>
        <w:numPr>
          <w:ilvl w:val="0"/>
          <w:numId w:val="1"/>
        </w:numPr>
        <w:jc w:val="both"/>
      </w:pPr>
      <w:r w:rsidRPr="00EB11BE">
        <w:rPr>
          <w:b/>
          <w:color w:val="FF0000"/>
        </w:rPr>
        <w:t>OBO</w:t>
      </w:r>
      <w:r w:rsidR="00BD3C4B" w:rsidRPr="00EB11BE">
        <w:rPr>
          <w:b/>
          <w:color w:val="FF0000"/>
        </w:rPr>
        <w:t xml:space="preserve"> </w:t>
      </w:r>
      <w:r w:rsidR="00EB11BE" w:rsidRPr="00EB11BE">
        <w:rPr>
          <w:b/>
          <w:color w:val="FF0000"/>
        </w:rPr>
        <w:t xml:space="preserve"> SH</w:t>
      </w:r>
      <w:r w:rsidR="00EB11BE" w:rsidRPr="00EB11BE">
        <w:rPr>
          <w:color w:val="FF0000"/>
        </w:rPr>
        <w:t xml:space="preserve"> </w:t>
      </w:r>
      <w:r w:rsidR="00BD3C4B">
        <w:t>(tzv. „šestkový systém“ – který byl v uplynulé sezóně použit při všech klubových soutěžích v ČR)</w:t>
      </w:r>
      <w:r>
        <w:t xml:space="preserve">, pro který se podařilo vytvořit </w:t>
      </w:r>
      <w:proofErr w:type="gramStart"/>
      <w:r>
        <w:t>nový  ucelený</w:t>
      </w:r>
      <w:proofErr w:type="gramEnd"/>
      <w:r>
        <w:t xml:space="preserve"> akreditační systém (vč.</w:t>
      </w:r>
      <w:r w:rsidR="00BD3C4B">
        <w:t xml:space="preserve"> ukládání hudebního doprovodu a </w:t>
      </w:r>
      <w:r>
        <w:t xml:space="preserve"> výpočtu výsledků)  dostupný na </w:t>
      </w:r>
      <w:hyperlink r:id="rId6" w:history="1">
        <w:r w:rsidRPr="0068401B">
          <w:rPr>
            <w:rStyle w:val="Hypertextovodkaz"/>
          </w:rPr>
          <w:t>www.zavody.projekt-bruslicka.cz</w:t>
        </w:r>
      </w:hyperlink>
      <w:r w:rsidR="00BD3C4B">
        <w:t xml:space="preserve">. </w:t>
      </w:r>
      <w:r w:rsidR="0072110D">
        <w:t xml:space="preserve">Přihlašování na klubové závody hodnocené OBO SH by tak mělo být prováděno jednotně přes tento systém. </w:t>
      </w:r>
      <w:r w:rsidR="008A3102">
        <w:t xml:space="preserve">Výpočet výsledků lze pochopitelně provádět také přes daný systém; pokud bude pořádající klub chtít pozvat externí firmu pro výpočet </w:t>
      </w:r>
      <w:proofErr w:type="gramStart"/>
      <w:r w:rsidR="008A3102">
        <w:t>výsledků,  je</w:t>
      </w:r>
      <w:proofErr w:type="gramEnd"/>
      <w:r w:rsidR="008A3102">
        <w:t xml:space="preserve"> povinen do tří dnů vložit výsledky do jednotného akreditačního systému za účelem aktualizace žebříčku. </w:t>
      </w:r>
      <w:r w:rsidR="00BD3C4B">
        <w:t>Vzhledem k tomu, že Český krasobruslařský svaz nepřispěl částkou</w:t>
      </w:r>
      <w:r w:rsidR="002C59E9">
        <w:t xml:space="preserve"> nutnou na chod systému (požadováno bylo</w:t>
      </w:r>
      <w:r w:rsidR="00BD3C4B">
        <w:t xml:space="preserve"> 10 – 25 </w:t>
      </w:r>
      <w:r w:rsidR="002C59E9">
        <w:t xml:space="preserve">tis. Kč za </w:t>
      </w:r>
      <w:proofErr w:type="gramStart"/>
      <w:r w:rsidR="002C59E9">
        <w:t xml:space="preserve">rok), </w:t>
      </w:r>
      <w:r w:rsidR="00BD3C4B">
        <w:t xml:space="preserve"> bude</w:t>
      </w:r>
      <w:proofErr w:type="gramEnd"/>
      <w:r w:rsidR="00BD3C4B">
        <w:t xml:space="preserve"> situace vyřešena tak, že každý klub zaplatí jednorázový roční příspěvek 500 Kč a poté bude moci systém využívat </w:t>
      </w:r>
      <w:r w:rsidR="002C59E9">
        <w:t xml:space="preserve">celou sezónu a to </w:t>
      </w:r>
      <w:r w:rsidR="00BD3C4B">
        <w:t xml:space="preserve">jak pasivně (k přihlašování svých závodníků), tak i aktivně (při pořádání soutěží – k výpočtu výsledků, losování, kompletaci hudebních doprovodů, atd.). </w:t>
      </w:r>
      <w:r w:rsidR="000F1F79">
        <w:t xml:space="preserve"> Díky tomuto systému stačí klubu zajistit tři rozhodčí a sehnat dobrovolníka k obsluze programu vytvořeného p. Rodou. </w:t>
      </w:r>
      <w:r w:rsidR="002C59E9">
        <w:t xml:space="preserve">Všechny potřebné dotazy týkající se OBO SH zodpoví: </w:t>
      </w:r>
      <w:r w:rsidR="002C59E9" w:rsidRPr="002C59E9">
        <w:rPr>
          <w:b/>
        </w:rPr>
        <w:t>Pavel Roda a Michaela Koblasová</w:t>
      </w:r>
      <w:r w:rsidR="002C59E9">
        <w:t>.</w:t>
      </w:r>
    </w:p>
    <w:p w:rsidR="00BD3C4B" w:rsidRDefault="00BD3C4B" w:rsidP="00BD3C4B">
      <w:pPr>
        <w:pStyle w:val="Odstavecseseznamem"/>
        <w:jc w:val="both"/>
      </w:pPr>
    </w:p>
    <w:p w:rsidR="00BD3C4B" w:rsidRDefault="00BD3C4B" w:rsidP="002C59E9">
      <w:pPr>
        <w:pStyle w:val="Odstavecseseznamem"/>
        <w:numPr>
          <w:ilvl w:val="0"/>
          <w:numId w:val="1"/>
        </w:numPr>
        <w:jc w:val="both"/>
      </w:pPr>
      <w:r w:rsidRPr="00EB11BE">
        <w:rPr>
          <w:b/>
          <w:color w:val="FF0000"/>
        </w:rPr>
        <w:t>ISU SH bez kamer</w:t>
      </w:r>
      <w:r w:rsidRPr="00EB11BE">
        <w:rPr>
          <w:color w:val="FF0000"/>
        </w:rPr>
        <w:t xml:space="preserve"> </w:t>
      </w:r>
      <w:r>
        <w:t xml:space="preserve">za využití </w:t>
      </w:r>
      <w:r w:rsidR="00EB11BE">
        <w:t xml:space="preserve">stávajícího </w:t>
      </w:r>
      <w:r>
        <w:t>akreditačního systému pro ISU SH (tento by měl být dostupný jak pro Český pohár, Pohár ČKS, tak klubové soutěže, které budou využívat ISU SH). Tento systém bude pro následující sezónu obsluhovat pan Pavel Křivánek ze Slaného. Pokud si klub zvolí tent</w:t>
      </w:r>
      <w:r w:rsidR="00EB11BE">
        <w:t xml:space="preserve">o systém, nechť jej kontaktuje. </w:t>
      </w:r>
      <w:r>
        <w:t xml:space="preserve">Zajištění technických specialistů a rozhodčích </w:t>
      </w:r>
      <w:r w:rsidR="002C59E9">
        <w:t>zůstává na</w:t>
      </w:r>
      <w:r>
        <w:t xml:space="preserve"> klubech s tím, že jim doporučuji, aby si tento sbor zajistili co nejdříve a v případě, kdy se jim nepodaří zajistit tyto osoby (např. technické specialisty)</w:t>
      </w:r>
      <w:r w:rsidR="002C59E9">
        <w:t xml:space="preserve">, nechť kontaktuje </w:t>
      </w:r>
      <w:r w:rsidR="000704B2">
        <w:t xml:space="preserve">paní Markétu </w:t>
      </w:r>
      <w:proofErr w:type="spellStart"/>
      <w:r w:rsidR="000704B2">
        <w:t>Horklovou</w:t>
      </w:r>
      <w:proofErr w:type="spellEnd"/>
      <w:r w:rsidR="002C59E9">
        <w:t xml:space="preserve">. </w:t>
      </w:r>
      <w:r>
        <w:t xml:space="preserve"> </w:t>
      </w:r>
      <w:r w:rsidR="000F1F79">
        <w:t xml:space="preserve">Využití tohoto systému vyžaduje krom třech rozhodčích </w:t>
      </w:r>
      <w:proofErr w:type="gramStart"/>
      <w:r w:rsidR="000F1F79">
        <w:t>cca 4  další</w:t>
      </w:r>
      <w:proofErr w:type="gramEnd"/>
      <w:r w:rsidR="000F1F79">
        <w:t xml:space="preserve"> osoby (techn. specialista a obsluha ISU SH).  </w:t>
      </w:r>
      <w:bookmarkStart w:id="0" w:name="_GoBack"/>
      <w:bookmarkEnd w:id="0"/>
      <w:r w:rsidR="002C59E9">
        <w:t xml:space="preserve">Všechny potřebné dotazy týkající se ISU SH bez kamer zodpoví: </w:t>
      </w:r>
      <w:r w:rsidR="000704B2">
        <w:rPr>
          <w:b/>
        </w:rPr>
        <w:t xml:space="preserve">Markéta </w:t>
      </w:r>
      <w:proofErr w:type="spellStart"/>
      <w:r w:rsidR="000704B2">
        <w:rPr>
          <w:b/>
        </w:rPr>
        <w:t>Horklová</w:t>
      </w:r>
      <w:proofErr w:type="spellEnd"/>
      <w:r w:rsidR="002C59E9" w:rsidRPr="002C59E9">
        <w:rPr>
          <w:b/>
        </w:rPr>
        <w:t xml:space="preserve"> a Pavel Křivánek</w:t>
      </w:r>
      <w:r w:rsidR="002C59E9">
        <w:t xml:space="preserve">. </w:t>
      </w:r>
    </w:p>
    <w:p w:rsidR="002C59E9" w:rsidRDefault="002C59E9" w:rsidP="002C59E9">
      <w:pPr>
        <w:pStyle w:val="Odstavecseseznamem"/>
      </w:pPr>
    </w:p>
    <w:p w:rsidR="006077E6" w:rsidRDefault="002C59E9" w:rsidP="002C59E9">
      <w:pPr>
        <w:jc w:val="both"/>
      </w:pPr>
      <w:r>
        <w:t xml:space="preserve">Každý systém má své výhody a nevýhody. Ponechávám zcela na klubech, </w:t>
      </w:r>
      <w:proofErr w:type="gramStart"/>
      <w:r>
        <w:t>který</w:t>
      </w:r>
      <w:proofErr w:type="gramEnd"/>
      <w:r>
        <w:t xml:space="preserve"> systém využijí. Výsledky z obou soutěží budou započítány do žebříčku projektu </w:t>
      </w:r>
      <w:proofErr w:type="spellStart"/>
      <w:r>
        <w:t>Bruslička</w:t>
      </w:r>
      <w:proofErr w:type="spellEnd"/>
      <w:r>
        <w:t xml:space="preserve">, na jehož základě probíhá nominace na Finále </w:t>
      </w:r>
      <w:proofErr w:type="spellStart"/>
      <w:r>
        <w:t>Brusličky</w:t>
      </w:r>
      <w:proofErr w:type="spellEnd"/>
      <w:r>
        <w:t xml:space="preserve">. </w:t>
      </w:r>
      <w:r w:rsidR="000F1F79">
        <w:t xml:space="preserve">Děkuji p. Rodovi za program, díky kterému může soutěž v krasobruslení uspořádat i malý klub s min. náklady. Děkuji p. Křivánkovi za to, že přislíbil pro následující sezónu zastřešit obsluhu ISU SH bez kamer a tím umožnil využít tento systém klubům, </w:t>
      </w:r>
      <w:proofErr w:type="gramStart"/>
      <w:r w:rsidR="000F1F79">
        <w:t>kteří</w:t>
      </w:r>
      <w:proofErr w:type="gramEnd"/>
      <w:r w:rsidR="000F1F79">
        <w:t xml:space="preserve"> o to projeví zájem. </w:t>
      </w:r>
    </w:p>
    <w:p w:rsidR="008A3102" w:rsidRDefault="008A3102" w:rsidP="002C59E9">
      <w:pPr>
        <w:jc w:val="both"/>
      </w:pPr>
    </w:p>
    <w:p w:rsidR="008A3102" w:rsidRDefault="008A3102" w:rsidP="002C59E9">
      <w:pPr>
        <w:jc w:val="both"/>
      </w:pPr>
    </w:p>
    <w:p w:rsidR="008A3102" w:rsidRDefault="008A3102" w:rsidP="008A3102">
      <w:pPr>
        <w:jc w:val="right"/>
      </w:pPr>
      <w:r>
        <w:t>Michaela Koblasová</w:t>
      </w:r>
    </w:p>
    <w:p w:rsidR="006077E6" w:rsidRDefault="006077E6"/>
    <w:p w:rsidR="006077E6" w:rsidRDefault="006077E6"/>
    <w:sectPr w:rsidR="00607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A6E41"/>
    <w:multiLevelType w:val="hybridMultilevel"/>
    <w:tmpl w:val="D5FCA3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6"/>
    <w:rsid w:val="000704B2"/>
    <w:rsid w:val="000F1F79"/>
    <w:rsid w:val="002C59E9"/>
    <w:rsid w:val="006077E6"/>
    <w:rsid w:val="00717157"/>
    <w:rsid w:val="0072110D"/>
    <w:rsid w:val="008A3102"/>
    <w:rsid w:val="00BD3C4B"/>
    <w:rsid w:val="00EB1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77E6"/>
    <w:rPr>
      <w:color w:val="0000FF" w:themeColor="hyperlink"/>
      <w:u w:val="single"/>
    </w:rPr>
  </w:style>
  <w:style w:type="paragraph" w:styleId="Odstavecseseznamem">
    <w:name w:val="List Paragraph"/>
    <w:basedOn w:val="Normln"/>
    <w:uiPriority w:val="34"/>
    <w:qFormat/>
    <w:rsid w:val="00607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077E6"/>
    <w:rPr>
      <w:color w:val="0000FF" w:themeColor="hyperlink"/>
      <w:u w:val="single"/>
    </w:rPr>
  </w:style>
  <w:style w:type="paragraph" w:styleId="Odstavecseseznamem">
    <w:name w:val="List Paragraph"/>
    <w:basedOn w:val="Normln"/>
    <w:uiPriority w:val="34"/>
    <w:qFormat/>
    <w:rsid w:val="00607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vody.projekt-bruslicka.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F2375115</Template>
  <TotalTime>72</TotalTime>
  <Pages>1</Pages>
  <Words>414</Words>
  <Characters>2444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OS v Trutnově</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Koblasová Michaela JUDr.</dc:creator>
  <cp:lastModifiedBy>Koblasová Michaela JUDr.</cp:lastModifiedBy>
  <cp:revision>4</cp:revision>
  <dcterms:created xsi:type="dcterms:W3CDTF">2023-05-04T07:30:00Z</dcterms:created>
  <dcterms:modified xsi:type="dcterms:W3CDTF">2023-05-04T10:44:00Z</dcterms:modified>
</cp:coreProperties>
</file>